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D8" w:rsidRPr="004A66FB" w:rsidRDefault="00D3184A" w:rsidP="004A66FB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5018405</wp:posOffset>
            </wp:positionH>
            <wp:positionV relativeFrom="paragraph">
              <wp:posOffset>-309245</wp:posOffset>
            </wp:positionV>
            <wp:extent cx="859155" cy="890270"/>
            <wp:effectExtent l="19050" t="0" r="0" b="0"/>
            <wp:wrapTight wrapText="bothSides">
              <wp:wrapPolygon edited="0">
                <wp:start x="-479" y="0"/>
                <wp:lineTo x="-479" y="21261"/>
                <wp:lineTo x="21552" y="21261"/>
                <wp:lineTo x="21552" y="0"/>
                <wp:lineTo x="-479" y="0"/>
              </wp:wrapPolygon>
            </wp:wrapTight>
            <wp:docPr id="2" name="Picture 1" descr="https://encrypted-tbn3.gstatic.com/images?q=tbn:ANd9GcQG54-lA0Z3DqxF6AQ-fRPckmoBAcgWGJB4P879tb1zwnEUudZJnedgI5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G54-lA0Z3DqxF6AQ-fRPckmoBAcgWGJB4P879tb1zwnEUudZJnedgI5z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AEC" w:rsidRPr="004A66FB">
        <w:rPr>
          <w:b/>
          <w:sz w:val="36"/>
          <w:szCs w:val="36"/>
          <w:u w:val="single"/>
        </w:rPr>
        <w:t xml:space="preserve">ACC Study – </w:t>
      </w:r>
      <w:r w:rsidR="00EF559B">
        <w:rPr>
          <w:b/>
          <w:sz w:val="36"/>
          <w:szCs w:val="36"/>
          <w:u w:val="single"/>
        </w:rPr>
        <w:t>Quality Check Questions</w:t>
      </w:r>
      <w:r>
        <w:rPr>
          <w:b/>
          <w:sz w:val="36"/>
          <w:szCs w:val="36"/>
          <w:u w:val="single"/>
        </w:rPr>
        <w:t xml:space="preserve"> </w:t>
      </w:r>
    </w:p>
    <w:p w:rsidR="00AB4AEC" w:rsidRPr="00FD2EFB" w:rsidRDefault="00AB4AEC">
      <w:pPr>
        <w:rPr>
          <w:b/>
          <w:sz w:val="24"/>
          <w:szCs w:val="24"/>
        </w:rPr>
      </w:pPr>
      <w:r w:rsidRPr="00FD2EFB">
        <w:rPr>
          <w:b/>
          <w:sz w:val="24"/>
          <w:szCs w:val="24"/>
        </w:rPr>
        <w:t>STAGE I – Research</w:t>
      </w:r>
    </w:p>
    <w:p w:rsidR="00AB4AEC" w:rsidRPr="00FD6DA2" w:rsidRDefault="00AB45A8" w:rsidP="00AB4AEC">
      <w:pPr>
        <w:pStyle w:val="ListParagraph"/>
        <w:numPr>
          <w:ilvl w:val="0"/>
          <w:numId w:val="1"/>
        </w:numPr>
      </w:pPr>
      <w:r>
        <w:t>What</w:t>
      </w:r>
      <w:bookmarkStart w:id="0" w:name="_GoBack"/>
      <w:bookmarkEnd w:id="0"/>
      <w:r w:rsidR="004A66FB" w:rsidRPr="00FD6DA2">
        <w:t xml:space="preserve"> essential questions and enduring understandings (big ideas) will be explored in the course?</w:t>
      </w:r>
    </w:p>
    <w:p w:rsidR="004A66FB" w:rsidRPr="00FD6DA2" w:rsidRDefault="004A66FB" w:rsidP="00AB4AEC">
      <w:pPr>
        <w:pStyle w:val="ListParagraph"/>
        <w:numPr>
          <w:ilvl w:val="0"/>
          <w:numId w:val="1"/>
        </w:numPr>
      </w:pPr>
      <w:r w:rsidRPr="00FD6DA2">
        <w:t xml:space="preserve">Are literacy standards applicable to </w:t>
      </w:r>
      <w:r w:rsidR="00AD55B0" w:rsidRPr="00FD6DA2">
        <w:t xml:space="preserve">this </w:t>
      </w:r>
      <w:r w:rsidR="00FD6DA2" w:rsidRPr="00FD6DA2">
        <w:t>course?  How are</w:t>
      </w:r>
      <w:r w:rsidRPr="00FD6DA2">
        <w:t xml:space="preserve"> these considered in </w:t>
      </w:r>
      <w:r w:rsidR="00AD55B0" w:rsidRPr="00FD6DA2">
        <w:t>the</w:t>
      </w:r>
      <w:r w:rsidRPr="00FD6DA2">
        <w:t xml:space="preserve"> research for curriculum materials?</w:t>
      </w:r>
    </w:p>
    <w:p w:rsidR="004A66FB" w:rsidRPr="00FD6DA2" w:rsidRDefault="00AD55B0" w:rsidP="00AB4AEC">
      <w:pPr>
        <w:pStyle w:val="ListParagraph"/>
        <w:numPr>
          <w:ilvl w:val="0"/>
          <w:numId w:val="1"/>
        </w:numPr>
      </w:pPr>
      <w:r w:rsidRPr="00FD6DA2">
        <w:t>What assessment data was</w:t>
      </w:r>
      <w:r w:rsidR="004A66FB" w:rsidRPr="00FD6DA2">
        <w:t xml:space="preserve"> use</w:t>
      </w:r>
      <w:r w:rsidRPr="00FD6DA2">
        <w:t>d</w:t>
      </w:r>
      <w:r w:rsidR="004A66FB" w:rsidRPr="00FD6DA2">
        <w:t xml:space="preserve"> in </w:t>
      </w:r>
      <w:r w:rsidRPr="00FD6DA2">
        <w:t xml:space="preserve">the </w:t>
      </w:r>
      <w:r w:rsidR="004A66FB" w:rsidRPr="00FD6DA2">
        <w:t>research to assess course needs?</w:t>
      </w:r>
    </w:p>
    <w:p w:rsidR="004A66FB" w:rsidRPr="00FD6DA2" w:rsidRDefault="004A66FB" w:rsidP="00AB4AEC">
      <w:pPr>
        <w:pStyle w:val="ListParagraph"/>
        <w:numPr>
          <w:ilvl w:val="0"/>
          <w:numId w:val="1"/>
        </w:numPr>
      </w:pPr>
      <w:r w:rsidRPr="00FD6DA2">
        <w:t xml:space="preserve">What best practices for curriculum and instruction have been established for </w:t>
      </w:r>
      <w:r w:rsidR="00AD55B0" w:rsidRPr="00FD6DA2">
        <w:t>this</w:t>
      </w:r>
      <w:r w:rsidRPr="00FD6DA2">
        <w:t xml:space="preserve"> course?</w:t>
      </w:r>
    </w:p>
    <w:p w:rsidR="00645E4A" w:rsidRPr="00FD6DA2" w:rsidRDefault="00FD6DA2" w:rsidP="00645E4A">
      <w:pPr>
        <w:pStyle w:val="ListParagraph"/>
        <w:numPr>
          <w:ilvl w:val="0"/>
          <w:numId w:val="1"/>
        </w:numPr>
      </w:pPr>
      <w:r w:rsidRPr="00FD6DA2">
        <w:t>What types of</w:t>
      </w:r>
      <w:r w:rsidR="004A66FB" w:rsidRPr="00FD6DA2">
        <w:t xml:space="preserve"> curricular resources were reviewed during </w:t>
      </w:r>
      <w:r w:rsidR="00AD55B0" w:rsidRPr="00FD6DA2">
        <w:t>the</w:t>
      </w:r>
      <w:r w:rsidR="004A66FB" w:rsidRPr="00FD6DA2">
        <w:t xml:space="preserve"> research</w:t>
      </w:r>
      <w:r w:rsidR="00AD55B0" w:rsidRPr="00FD6DA2">
        <w:t xml:space="preserve"> stage</w:t>
      </w:r>
      <w:r w:rsidR="004A66FB" w:rsidRPr="00FD6DA2">
        <w:t>?  What made the resources propos</w:t>
      </w:r>
      <w:r w:rsidR="00AD55B0" w:rsidRPr="00FD6DA2">
        <w:t>ed</w:t>
      </w:r>
      <w:r w:rsidR="004A66FB" w:rsidRPr="00FD6DA2">
        <w:t xml:space="preserve"> to pilot the best choice</w:t>
      </w:r>
      <w:r w:rsidR="00AD55B0" w:rsidRPr="00FD6DA2">
        <w:t xml:space="preserve"> for this course</w:t>
      </w:r>
      <w:r w:rsidR="004A66FB" w:rsidRPr="00FD6DA2">
        <w:t>?</w:t>
      </w:r>
    </w:p>
    <w:p w:rsidR="00CA720C" w:rsidRDefault="00CA720C" w:rsidP="00645E4A">
      <w:pPr>
        <w:pStyle w:val="ListParagraph"/>
        <w:numPr>
          <w:ilvl w:val="0"/>
          <w:numId w:val="1"/>
        </w:numPr>
      </w:pPr>
      <w:r w:rsidRPr="00FD6DA2">
        <w:t>What is the pilot plan for this course of study?</w:t>
      </w:r>
    </w:p>
    <w:p w:rsidR="00FD6DA2" w:rsidRPr="00FD6DA2" w:rsidRDefault="00FD6DA2" w:rsidP="00FD6DA2">
      <w:pPr>
        <w:pStyle w:val="ListParagraph"/>
      </w:pPr>
    </w:p>
    <w:p w:rsidR="004A66FB" w:rsidRPr="00FD2EFB" w:rsidRDefault="004A66FB" w:rsidP="004A66FB">
      <w:pPr>
        <w:rPr>
          <w:b/>
          <w:sz w:val="24"/>
          <w:szCs w:val="24"/>
        </w:rPr>
      </w:pPr>
      <w:r w:rsidRPr="00FD2EFB">
        <w:rPr>
          <w:b/>
          <w:sz w:val="24"/>
          <w:szCs w:val="24"/>
        </w:rPr>
        <w:t>STAGE II – Pilot</w:t>
      </w:r>
    </w:p>
    <w:p w:rsidR="004A66FB" w:rsidRPr="00FD6DA2" w:rsidRDefault="00096DB4" w:rsidP="004A66FB">
      <w:pPr>
        <w:pStyle w:val="ListParagraph"/>
        <w:numPr>
          <w:ilvl w:val="0"/>
          <w:numId w:val="1"/>
        </w:numPr>
      </w:pPr>
      <w:r w:rsidRPr="00FD6DA2">
        <w:t>What were the strengths and weaknesses of the pilot?</w:t>
      </w:r>
      <w:r w:rsidR="00FD6DA2" w:rsidRPr="00FD6DA2">
        <w:t xml:space="preserve">  What changes are being planned as a result?</w:t>
      </w:r>
    </w:p>
    <w:p w:rsidR="00096DB4" w:rsidRPr="00FD6DA2" w:rsidRDefault="00096DB4" w:rsidP="00096DB4">
      <w:pPr>
        <w:pStyle w:val="ListParagraph"/>
        <w:numPr>
          <w:ilvl w:val="0"/>
          <w:numId w:val="1"/>
        </w:numPr>
      </w:pPr>
      <w:r w:rsidRPr="00FD6DA2">
        <w:t>What readability level is the main textbook proposed for implementation?</w:t>
      </w:r>
    </w:p>
    <w:p w:rsidR="00096DB4" w:rsidRPr="00FD6DA2" w:rsidRDefault="00096DB4" w:rsidP="00096DB4">
      <w:pPr>
        <w:pStyle w:val="ListParagraph"/>
        <w:numPr>
          <w:ilvl w:val="0"/>
          <w:numId w:val="1"/>
        </w:numPr>
      </w:pPr>
      <w:r w:rsidRPr="00FD6DA2">
        <w:t xml:space="preserve">What </w:t>
      </w:r>
      <w:r w:rsidR="00645E4A" w:rsidRPr="00FD6DA2">
        <w:t>staff training is</w:t>
      </w:r>
      <w:r w:rsidRPr="00FD6DA2">
        <w:t xml:space="preserve"> needed as part of the implementation plan?</w:t>
      </w:r>
    </w:p>
    <w:p w:rsidR="00645E4A" w:rsidRPr="00FD6DA2" w:rsidRDefault="00AD55B0" w:rsidP="00096DB4">
      <w:pPr>
        <w:pStyle w:val="ListParagraph"/>
        <w:numPr>
          <w:ilvl w:val="0"/>
          <w:numId w:val="1"/>
        </w:numPr>
      </w:pPr>
      <w:r w:rsidRPr="00FD6DA2">
        <w:t>How is the study</w:t>
      </w:r>
      <w:r w:rsidR="00645E4A" w:rsidRPr="00FD6DA2">
        <w:t xml:space="preserve"> integrating technology </w:t>
      </w:r>
      <w:r w:rsidR="008E595C" w:rsidRPr="00FD6DA2">
        <w:t xml:space="preserve">into </w:t>
      </w:r>
      <w:r w:rsidRPr="00FD6DA2">
        <w:t>the</w:t>
      </w:r>
      <w:r w:rsidR="008E595C" w:rsidRPr="00FD6DA2">
        <w:t xml:space="preserve"> curriculum?  H</w:t>
      </w:r>
      <w:r w:rsidR="00645E4A" w:rsidRPr="00FD6DA2">
        <w:t>ave any</w:t>
      </w:r>
      <w:r w:rsidRPr="00FD6DA2">
        <w:t>/all</w:t>
      </w:r>
      <w:r w:rsidR="00645E4A" w:rsidRPr="00FD6DA2">
        <w:t xml:space="preserve"> technology components </w:t>
      </w:r>
      <w:r w:rsidR="00FD6DA2" w:rsidRPr="00FD6DA2">
        <w:t>been cleared with the Technology Dept.</w:t>
      </w:r>
      <w:r w:rsidR="00645E4A" w:rsidRPr="00FD6DA2">
        <w:t>?</w:t>
      </w:r>
    </w:p>
    <w:p w:rsidR="00645E4A" w:rsidRDefault="00645E4A" w:rsidP="00645E4A">
      <w:pPr>
        <w:pStyle w:val="ListParagraph"/>
        <w:numPr>
          <w:ilvl w:val="0"/>
          <w:numId w:val="1"/>
        </w:numPr>
      </w:pPr>
      <w:r w:rsidRPr="00FD6DA2">
        <w:t xml:space="preserve">In what ways </w:t>
      </w:r>
      <w:r w:rsidR="00FD6DA2" w:rsidRPr="00FD6DA2">
        <w:t>does the Implementation Request</w:t>
      </w:r>
      <w:r w:rsidRPr="00FD6DA2">
        <w:t xml:space="preserve"> exercise frugality with ACC funds?</w:t>
      </w:r>
    </w:p>
    <w:p w:rsidR="00FD6DA2" w:rsidRPr="00FD6DA2" w:rsidRDefault="00FD6DA2" w:rsidP="00FD6DA2">
      <w:pPr>
        <w:pStyle w:val="ListParagraph"/>
      </w:pPr>
    </w:p>
    <w:p w:rsidR="00645E4A" w:rsidRPr="00FD2EFB" w:rsidRDefault="00645E4A" w:rsidP="00645E4A">
      <w:pPr>
        <w:rPr>
          <w:b/>
          <w:sz w:val="24"/>
          <w:szCs w:val="24"/>
        </w:rPr>
      </w:pPr>
      <w:r w:rsidRPr="00FD2EFB">
        <w:rPr>
          <w:b/>
          <w:sz w:val="24"/>
          <w:szCs w:val="24"/>
        </w:rPr>
        <w:t>STAGE III – Implementation</w:t>
      </w:r>
    </w:p>
    <w:p w:rsidR="00EF559B" w:rsidRPr="00FD6DA2" w:rsidRDefault="00AD55B0" w:rsidP="00140295">
      <w:pPr>
        <w:pStyle w:val="ListParagraph"/>
        <w:numPr>
          <w:ilvl w:val="0"/>
          <w:numId w:val="1"/>
        </w:numPr>
      </w:pPr>
      <w:r w:rsidRPr="00FD6DA2">
        <w:t>I</w:t>
      </w:r>
      <w:r w:rsidR="00140295" w:rsidRPr="00FD6DA2">
        <w:t xml:space="preserve">s </w:t>
      </w:r>
      <w:r w:rsidRPr="00FD6DA2">
        <w:t xml:space="preserve">there a </w:t>
      </w:r>
      <w:r w:rsidR="00140295" w:rsidRPr="00FD6DA2">
        <w:t>plan for common assessments?  How frequently will they be given and what types of assessment</w:t>
      </w:r>
      <w:r w:rsidR="00FD2EFB" w:rsidRPr="00FD6DA2">
        <w:t xml:space="preserve"> are used</w:t>
      </w:r>
      <w:r w:rsidR="00140295" w:rsidRPr="00FD6DA2">
        <w:t xml:space="preserve"> (i.e. test, performance tasks, projects, etc.)?</w:t>
      </w:r>
    </w:p>
    <w:p w:rsidR="00EF559B" w:rsidRPr="00FD6DA2" w:rsidRDefault="00EF559B" w:rsidP="00140295">
      <w:pPr>
        <w:pStyle w:val="ListParagraph"/>
        <w:numPr>
          <w:ilvl w:val="0"/>
          <w:numId w:val="1"/>
        </w:numPr>
      </w:pPr>
      <w:r w:rsidRPr="00FD6DA2">
        <w:t>Are common assessments aligned with curriculum standards?</w:t>
      </w:r>
    </w:p>
    <w:p w:rsidR="00140295" w:rsidRPr="00FD6DA2" w:rsidRDefault="00D3388E" w:rsidP="00140295">
      <w:pPr>
        <w:pStyle w:val="ListParagraph"/>
        <w:numPr>
          <w:ilvl w:val="0"/>
          <w:numId w:val="1"/>
        </w:numPr>
      </w:pPr>
      <w:r w:rsidRPr="00FD6DA2">
        <w:t xml:space="preserve">Describe the depth of knowledge levels of the items in </w:t>
      </w:r>
      <w:r w:rsidR="00AD55B0" w:rsidRPr="00FD6DA2">
        <w:t>the</w:t>
      </w:r>
      <w:r w:rsidRPr="00FD6DA2">
        <w:t xml:space="preserve"> common assessments.</w:t>
      </w:r>
    </w:p>
    <w:p w:rsidR="00FD2EFB" w:rsidRPr="00FD6DA2" w:rsidRDefault="001C7760" w:rsidP="00D3184A">
      <w:pPr>
        <w:pStyle w:val="ListParagraph"/>
        <w:numPr>
          <w:ilvl w:val="0"/>
          <w:numId w:val="1"/>
        </w:numPr>
      </w:pPr>
      <w:r w:rsidRPr="00FD6DA2">
        <w:rPr>
          <w:noProof/>
        </w:rPr>
        <w:t>Does the study provide</w:t>
      </w:r>
      <w:r w:rsidR="00FD2EFB" w:rsidRPr="00FD6DA2">
        <w:t xml:space="preserve"> a brief overview of what students should be able to know and do as a result of taking this course </w:t>
      </w:r>
      <w:r w:rsidR="00D75B03" w:rsidRPr="00FD6DA2">
        <w:t>including</w:t>
      </w:r>
      <w:r w:rsidR="00FD2EFB" w:rsidRPr="00FD6DA2">
        <w:t xml:space="preserve"> the sequence of units and pacing </w:t>
      </w:r>
      <w:r w:rsidR="00D75B03" w:rsidRPr="00FD6DA2">
        <w:t xml:space="preserve">and </w:t>
      </w:r>
      <w:r w:rsidRPr="00FD6DA2">
        <w:t>an overview of the course learning targets?</w:t>
      </w:r>
    </w:p>
    <w:p w:rsidR="00FD6DA2" w:rsidRDefault="00FD6DA2" w:rsidP="00D3184A">
      <w:pPr>
        <w:pStyle w:val="ListParagraph"/>
        <w:numPr>
          <w:ilvl w:val="0"/>
          <w:numId w:val="1"/>
        </w:numPr>
      </w:pPr>
      <w:r w:rsidRPr="00FD6DA2">
        <w:t>How is the training successfully impacting instruction?</w:t>
      </w:r>
    </w:p>
    <w:p w:rsidR="00FD6DA2" w:rsidRDefault="00FD6DA2" w:rsidP="00FD6DA2">
      <w:pPr>
        <w:pStyle w:val="ListParagraph"/>
      </w:pPr>
      <w:r w:rsidRPr="00FD6DA2">
        <w:rPr>
          <w:noProof/>
        </w:rPr>
        <w:drawing>
          <wp:anchor distT="0" distB="0" distL="114300" distR="114300" simplePos="0" relativeHeight="251659264" behindDoc="1" locked="0" layoutInCell="1" allowOverlap="1" wp14:anchorId="7546A061" wp14:editId="318397E9">
            <wp:simplePos x="0" y="0"/>
            <wp:positionH relativeFrom="column">
              <wp:posOffset>2365375</wp:posOffset>
            </wp:positionH>
            <wp:positionV relativeFrom="paragraph">
              <wp:posOffset>116840</wp:posOffset>
            </wp:positionV>
            <wp:extent cx="1239520" cy="949960"/>
            <wp:effectExtent l="0" t="0" r="0" b="2540"/>
            <wp:wrapTight wrapText="bothSides">
              <wp:wrapPolygon edited="0">
                <wp:start x="0" y="0"/>
                <wp:lineTo x="0" y="21225"/>
                <wp:lineTo x="21246" y="21225"/>
                <wp:lineTo x="21246" y="0"/>
                <wp:lineTo x="0" y="0"/>
              </wp:wrapPolygon>
            </wp:wrapTight>
            <wp:docPr id="4" name="Picture 4" descr="http://comps.canstockphoto.com/can-stock-photo_csp11866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mps.canstockphoto.com/can-stock-photo_csp118666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DA2" w:rsidRPr="00FD6DA2" w:rsidRDefault="00FD6DA2" w:rsidP="00FD6DA2">
      <w:pPr>
        <w:pStyle w:val="ListParagraph"/>
      </w:pPr>
    </w:p>
    <w:sectPr w:rsidR="00FD6DA2" w:rsidRPr="00FD6DA2" w:rsidSect="00017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2EE"/>
    <w:multiLevelType w:val="hybridMultilevel"/>
    <w:tmpl w:val="B944FF96"/>
    <w:lvl w:ilvl="0" w:tplc="9B2E9C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EC"/>
    <w:rsid w:val="000172D8"/>
    <w:rsid w:val="00096DB4"/>
    <w:rsid w:val="00140295"/>
    <w:rsid w:val="001C7760"/>
    <w:rsid w:val="0048674D"/>
    <w:rsid w:val="004A66FB"/>
    <w:rsid w:val="005C2DE3"/>
    <w:rsid w:val="00645E4A"/>
    <w:rsid w:val="008E595C"/>
    <w:rsid w:val="00AB45A8"/>
    <w:rsid w:val="00AB4AEC"/>
    <w:rsid w:val="00AD55B0"/>
    <w:rsid w:val="00CA720C"/>
    <w:rsid w:val="00D3184A"/>
    <w:rsid w:val="00D3388E"/>
    <w:rsid w:val="00D75B03"/>
    <w:rsid w:val="00EF559B"/>
    <w:rsid w:val="00EF580D"/>
    <w:rsid w:val="00FB0938"/>
    <w:rsid w:val="00FD2EFB"/>
    <w:rsid w:val="00FD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A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A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Blanc Community Schools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ahall</cp:lastModifiedBy>
  <cp:revision>7</cp:revision>
  <dcterms:created xsi:type="dcterms:W3CDTF">2014-10-15T14:43:00Z</dcterms:created>
  <dcterms:modified xsi:type="dcterms:W3CDTF">2014-10-16T18:44:00Z</dcterms:modified>
</cp:coreProperties>
</file>